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  <w:r w:rsidR="008C3B6E">
              <w:rPr>
                <w:b/>
                <w:bCs/>
                <w:szCs w:val="28"/>
                <w:lang w:val="uk-UA"/>
              </w:rPr>
              <w:t xml:space="preserve"> на вулиці</w:t>
            </w:r>
            <w:r w:rsidR="006E7F71">
              <w:rPr>
                <w:b/>
                <w:bCs/>
                <w:szCs w:val="28"/>
                <w:lang w:val="uk-UA"/>
              </w:rPr>
              <w:t xml:space="preserve"> </w:t>
            </w:r>
            <w:r w:rsidR="00EA06D3">
              <w:rPr>
                <w:b/>
                <w:bCs/>
                <w:szCs w:val="28"/>
                <w:lang w:val="uk-UA"/>
              </w:rPr>
              <w:t>Андрія Чайковського</w:t>
            </w:r>
            <w:r w:rsidR="006E7F71">
              <w:rPr>
                <w:b/>
                <w:bCs/>
                <w:szCs w:val="28"/>
                <w:lang w:val="uk-UA"/>
              </w:rPr>
              <w:t xml:space="preserve">, </w:t>
            </w:r>
            <w:r w:rsidR="00EA06D3">
              <w:rPr>
                <w:b/>
                <w:bCs/>
                <w:szCs w:val="28"/>
                <w:lang w:val="uk-UA"/>
              </w:rPr>
              <w:t>7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звернення</w:t>
      </w:r>
      <w:bookmarkStart w:id="0" w:name="_GoBack"/>
      <w:bookmarkEnd w:id="0"/>
      <w:r w:rsidR="00EA06D3">
        <w:rPr>
          <w:szCs w:val="28"/>
          <w:lang w:val="uk-UA"/>
        </w:rPr>
        <w:t xml:space="preserve"> юридичн</w:t>
      </w:r>
      <w:r w:rsidR="00AA6977">
        <w:rPr>
          <w:szCs w:val="28"/>
          <w:lang w:val="uk-UA"/>
        </w:rPr>
        <w:t>ої та фізичної</w:t>
      </w:r>
      <w:r w:rsidR="007D1212">
        <w:rPr>
          <w:szCs w:val="28"/>
          <w:lang w:val="uk-UA"/>
        </w:rPr>
        <w:t xml:space="preserve">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r w:rsidR="00EA06D3">
        <w:rPr>
          <w:szCs w:val="28"/>
          <w:lang w:val="uk-UA"/>
        </w:rPr>
        <w:t>ТОВАРИСТВУ З ОБМЕЖЕНОЮ ВІДПОВІДАЛЬНІСТЮ «КНЯЖИЙ ДВІР»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EA06D3">
        <w:rPr>
          <w:szCs w:val="28"/>
          <w:lang w:val="uk-UA"/>
        </w:rPr>
        <w:t>30</w:t>
      </w:r>
      <w:r w:rsidR="00E806E9" w:rsidRPr="00594693">
        <w:rPr>
          <w:szCs w:val="28"/>
          <w:lang w:val="uk-UA"/>
        </w:rPr>
        <w:t>.</w:t>
      </w:r>
      <w:r w:rsidR="00EA06D3">
        <w:rPr>
          <w:szCs w:val="28"/>
          <w:lang w:val="uk-UA"/>
        </w:rPr>
        <w:t>11</w:t>
      </w:r>
      <w:r w:rsidR="00E806E9" w:rsidRPr="00594693">
        <w:rPr>
          <w:szCs w:val="28"/>
          <w:lang w:val="uk-UA"/>
        </w:rPr>
        <w:t>.20</w:t>
      </w:r>
      <w:r w:rsidR="00EA06D3">
        <w:rPr>
          <w:szCs w:val="28"/>
          <w:lang w:val="uk-UA"/>
        </w:rPr>
        <w:t>23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68792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EA06D3">
        <w:rPr>
          <w:szCs w:val="28"/>
          <w:lang w:val="uk-UA"/>
        </w:rPr>
        <w:t>17</w:t>
      </w:r>
      <w:r w:rsidR="00E806E9" w:rsidRPr="00594693">
        <w:rPr>
          <w:szCs w:val="28"/>
          <w:lang w:val="uk-UA"/>
        </w:rPr>
        <w:t>:00</w:t>
      </w:r>
      <w:r w:rsidR="001E0F69">
        <w:rPr>
          <w:szCs w:val="28"/>
          <w:lang w:val="uk-UA"/>
        </w:rPr>
        <w:t>7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1E0F69">
        <w:rPr>
          <w:szCs w:val="28"/>
          <w:lang w:val="uk-UA"/>
        </w:rPr>
        <w:t>233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1E0F69">
        <w:rPr>
          <w:szCs w:val="28"/>
          <w:lang w:val="uk-UA"/>
        </w:rPr>
        <w:t>4358</w:t>
      </w:r>
      <w:r w:rsidR="00E806E9" w:rsidRPr="00594693">
        <w:rPr>
          <w:szCs w:val="28"/>
          <w:lang w:val="uk-UA"/>
        </w:rPr>
        <w:t xml:space="preserve"> га </w:t>
      </w:r>
      <w:r w:rsidR="00210D79">
        <w:rPr>
          <w:szCs w:val="28"/>
          <w:lang w:val="uk-UA"/>
        </w:rPr>
        <w:t>і</w:t>
      </w:r>
      <w:r w:rsidR="00E806E9" w:rsidRPr="00594693">
        <w:rPr>
          <w:szCs w:val="28"/>
          <w:lang w:val="uk-UA"/>
        </w:rPr>
        <w:t>з цільовим призначенням для</w:t>
      </w:r>
      <w:r w:rsidR="00B433DC">
        <w:rPr>
          <w:szCs w:val="28"/>
          <w:lang w:val="uk-UA"/>
        </w:rPr>
        <w:t xml:space="preserve"> будівництва</w:t>
      </w:r>
      <w:r w:rsidR="001E0F69">
        <w:rPr>
          <w:szCs w:val="28"/>
          <w:lang w:val="uk-UA"/>
        </w:rPr>
        <w:t xml:space="preserve"> і</w:t>
      </w:r>
      <w:r w:rsidR="00B433DC">
        <w:rPr>
          <w:szCs w:val="28"/>
          <w:lang w:val="uk-UA"/>
        </w:rPr>
        <w:t xml:space="preserve"> обслуговування</w:t>
      </w:r>
      <w:r w:rsidR="001E0F69">
        <w:rPr>
          <w:szCs w:val="28"/>
          <w:lang w:val="uk-UA"/>
        </w:rPr>
        <w:t xml:space="preserve"> багатоквартирного житлового будинку з об’єктами торгово-розважальної та ринкової інфраструктури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r w:rsidR="001E0F69">
        <w:rPr>
          <w:szCs w:val="28"/>
          <w:lang w:val="uk-UA"/>
        </w:rPr>
        <w:t>Андрія Чайковського</w:t>
      </w:r>
      <w:r w:rsidR="006E7F71">
        <w:rPr>
          <w:szCs w:val="28"/>
          <w:lang w:val="uk-UA"/>
        </w:rPr>
        <w:t xml:space="preserve">, </w:t>
      </w:r>
      <w:r w:rsidR="001E0F69">
        <w:rPr>
          <w:szCs w:val="28"/>
          <w:lang w:val="uk-UA"/>
        </w:rPr>
        <w:t>7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  <w:r w:rsidR="00EF32B0">
        <w:rPr>
          <w:szCs w:val="28"/>
          <w:lang w:val="uk-UA"/>
        </w:rPr>
        <w:t xml:space="preserve">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r w:rsidR="001E0F69">
        <w:rPr>
          <w:szCs w:val="28"/>
          <w:lang w:val="uk-UA"/>
        </w:rPr>
        <w:t>ТОВАРИСТВУ З ОБМЕЖЕНОЮ ВІДПОВІДАЛЬНІСТЮ «КНЯЖИЙ ДВІР»</w:t>
      </w:r>
      <w:r w:rsidR="00EF32B0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D311E7" w:rsidRDefault="00D62C08" w:rsidP="00D311E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7D22EC">
        <w:rPr>
          <w:szCs w:val="28"/>
          <w:lang w:val="uk-UA"/>
        </w:rPr>
        <w:t>Атаманюк Наталії Дмитрівні</w:t>
      </w:r>
      <w:r w:rsidR="00F34C14" w:rsidRPr="00594693">
        <w:rPr>
          <w:szCs w:val="28"/>
          <w:lang w:val="uk-UA"/>
        </w:rPr>
        <w:t xml:space="preserve"> </w:t>
      </w:r>
      <w:r w:rsidR="00B54BDF">
        <w:rPr>
          <w:szCs w:val="28"/>
          <w:lang w:val="uk-UA"/>
        </w:rPr>
        <w:t>в оренду термі</w:t>
      </w:r>
      <w:r w:rsidR="00DC31C6">
        <w:rPr>
          <w:szCs w:val="28"/>
          <w:lang w:val="uk-UA"/>
        </w:rPr>
        <w:t xml:space="preserve">ном на 49 років </w:t>
      </w:r>
      <w:r w:rsidR="00251522">
        <w:rPr>
          <w:szCs w:val="28"/>
          <w:lang w:val="uk-UA"/>
        </w:rPr>
        <w:t xml:space="preserve"> земельну ділянку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</w:t>
      </w:r>
      <w:r w:rsidR="007D22EC">
        <w:rPr>
          <w:szCs w:val="28"/>
          <w:lang w:val="uk-UA"/>
        </w:rPr>
        <w:t>4358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7D22EC">
        <w:rPr>
          <w:szCs w:val="28"/>
          <w:lang w:val="uk-UA"/>
        </w:rPr>
        <w:t>17</w:t>
      </w:r>
      <w:r w:rsidR="005A3301" w:rsidRPr="00594693">
        <w:rPr>
          <w:szCs w:val="28"/>
          <w:lang w:val="uk-UA"/>
        </w:rPr>
        <w:t>:00</w:t>
      </w:r>
      <w:r w:rsidR="007D22EC">
        <w:rPr>
          <w:szCs w:val="28"/>
          <w:lang w:val="uk-UA"/>
        </w:rPr>
        <w:t>7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D22EC">
        <w:rPr>
          <w:szCs w:val="28"/>
          <w:lang w:val="uk-UA"/>
        </w:rPr>
        <w:t>233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7D22EC">
        <w:rPr>
          <w:szCs w:val="28"/>
          <w:lang w:val="uk-UA"/>
        </w:rPr>
        <w:t>Андрія Чайковського, 7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D22EC" w:rsidRPr="00594693">
        <w:rPr>
          <w:szCs w:val="28"/>
          <w:lang w:val="uk-UA"/>
        </w:rPr>
        <w:t>для</w:t>
      </w:r>
      <w:r w:rsidR="007D22EC">
        <w:rPr>
          <w:szCs w:val="28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E7F71">
        <w:rPr>
          <w:szCs w:val="28"/>
          <w:lang w:val="uk-UA"/>
        </w:rPr>
        <w:t xml:space="preserve"> </w:t>
      </w:r>
      <w:r w:rsidR="004B0EBD">
        <w:rPr>
          <w:szCs w:val="28"/>
          <w:lang w:val="uk-UA"/>
        </w:rPr>
        <w:t>з</w:t>
      </w:r>
      <w:r w:rsidR="00D311E7" w:rsidRPr="00E05BC3">
        <w:rPr>
          <w:szCs w:val="28"/>
          <w:lang w:val="uk-UA"/>
        </w:rPr>
        <w:t xml:space="preserve"> встановленням орендної плати відповідно до статті 288 Податкового кодексу України та Положення про оренду </w:t>
      </w:r>
      <w:r w:rsidR="00D311E7" w:rsidRPr="00E05BC3">
        <w:rPr>
          <w:szCs w:val="28"/>
          <w:lang w:val="uk-UA"/>
        </w:rPr>
        <w:lastRenderedPageBreak/>
        <w:t xml:space="preserve">земельних ділянок у </w:t>
      </w:r>
      <w:proofErr w:type="spellStart"/>
      <w:r w:rsidR="00D311E7" w:rsidRPr="00E05BC3">
        <w:rPr>
          <w:szCs w:val="28"/>
          <w:lang w:val="uk-UA"/>
        </w:rPr>
        <w:t>м.Коломиї</w:t>
      </w:r>
      <w:proofErr w:type="spellEnd"/>
      <w:r w:rsidR="00D311E7" w:rsidRPr="00E05BC3">
        <w:rPr>
          <w:szCs w:val="28"/>
          <w:lang w:val="uk-UA"/>
        </w:rPr>
        <w:t xml:space="preserve"> та порядок розрахунку орендної плати за земельні ділянки. </w:t>
      </w:r>
      <w:r w:rsidR="00D311E7">
        <w:rPr>
          <w:szCs w:val="28"/>
          <w:lang w:val="uk-UA"/>
        </w:rPr>
        <w:t xml:space="preserve"> </w:t>
      </w:r>
    </w:p>
    <w:p w:rsidR="005B3D97" w:rsidRPr="00506460" w:rsidRDefault="00A915A2" w:rsidP="005B3D9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7D22EC">
        <w:rPr>
          <w:szCs w:val="28"/>
          <w:lang w:val="uk-UA"/>
        </w:rPr>
        <w:t>Атаманюк Наталії Дмитрівні</w:t>
      </w:r>
      <w:r w:rsidR="005B3D97" w:rsidRPr="00594693">
        <w:rPr>
          <w:szCs w:val="28"/>
          <w:lang w:val="uk-UA"/>
        </w:rPr>
        <w:t xml:space="preserve"> </w:t>
      </w:r>
      <w:r w:rsidR="005B3D97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5B3D97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</w:t>
      </w:r>
      <w:r w:rsidR="00B859DE">
        <w:rPr>
          <w:szCs w:val="28"/>
          <w:lang w:val="uk-UA"/>
        </w:rPr>
        <w:t xml:space="preserve">порядку, визначеному законом.  </w:t>
      </w:r>
    </w:p>
    <w:p w:rsidR="007D22EC" w:rsidRPr="007D22EC" w:rsidRDefault="007D22EC" w:rsidP="007D22EC">
      <w:pPr>
        <w:widowControl w:val="0"/>
        <w:overflowPunct w:val="0"/>
        <w:ind w:firstLine="708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rFonts w:eastAsia="Calibri"/>
          <w:color w:val="00000A"/>
          <w:kern w:val="1"/>
          <w:szCs w:val="28"/>
          <w:lang w:val="uk-UA" w:eastAsia="en-US"/>
        </w:rPr>
        <w:t>3</w:t>
      </w:r>
      <w:r w:rsidRPr="007D22EC">
        <w:rPr>
          <w:rFonts w:eastAsia="Calibri"/>
          <w:color w:val="00000A"/>
          <w:kern w:val="1"/>
          <w:szCs w:val="28"/>
          <w:lang w:val="uk-UA" w:eastAsia="en-US"/>
        </w:rPr>
        <w:t xml:space="preserve">. Організацію виконання цього рішення покласти на керуючого справами виконавчого комітету міської ради Миколу АНДРУСЯКА. </w:t>
      </w:r>
    </w:p>
    <w:p w:rsidR="0061796B" w:rsidRPr="00E05BC3" w:rsidRDefault="007D22EC" w:rsidP="007D22EC">
      <w:pPr>
        <w:ind w:firstLine="708"/>
        <w:jc w:val="both"/>
        <w:rPr>
          <w:lang w:val="uk-UA"/>
        </w:rPr>
      </w:pPr>
      <w:r>
        <w:rPr>
          <w:rFonts w:eastAsia="Calibri"/>
          <w:kern w:val="1"/>
          <w:szCs w:val="28"/>
          <w:lang w:val="uk-UA" w:eastAsia="en-US"/>
        </w:rPr>
        <w:t>4</w:t>
      </w:r>
      <w:r w:rsidRPr="007D22EC">
        <w:rPr>
          <w:rFonts w:eastAsia="Calibri"/>
          <w:kern w:val="1"/>
          <w:szCs w:val="28"/>
          <w:lang w:val="uk-UA" w:eastAsia="en-US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Погоджено:</w:t>
      </w:r>
    </w:p>
    <w:p w:rsidR="00676CF6" w:rsidRPr="00676CF6" w:rsidRDefault="00676CF6" w:rsidP="00676CF6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Секретар міської ради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Андрій КУНИЧАК                 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  <w:t xml:space="preserve">                      </w:t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Голова постійної комісії міської ради 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 питань екології, використання земель,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природних ресурсів та регулювання </w:t>
      </w:r>
    </w:p>
    <w:p w:rsidR="00676CF6" w:rsidRPr="00676CF6" w:rsidRDefault="00676CF6" w:rsidP="00676CF6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земельних відносин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>Євгеній ЗАГРАНОВСЬКИЙ</w:t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  <w:t xml:space="preserve">                      "___"_____2023р.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Керуючий справами виконавчого комітету 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міської ради 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Микола АНДРУСЯК                                                                 </w:t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Заступник начальника юридичного відділу </w:t>
      </w:r>
    </w:p>
    <w:p w:rsidR="00676CF6" w:rsidRPr="00676CF6" w:rsidRDefault="00676CF6" w:rsidP="00676CF6">
      <w:pPr>
        <w:suppressAutoHyphens w:val="0"/>
        <w:rPr>
          <w:rFonts w:eastAsia="Calibri"/>
          <w:b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міської ради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>Владислава МАКСИМ'ЮК</w:t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</w:r>
      <w:r w:rsidRPr="00676CF6">
        <w:rPr>
          <w:rFonts w:eastAsia="Calibri"/>
          <w:szCs w:val="28"/>
          <w:lang w:val="uk-UA" w:eastAsia="en-US"/>
        </w:rPr>
        <w:tab/>
        <w:t xml:space="preserve">                                "___"_____2023р.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Начальник управління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«Секретаріат ради» міської ради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Світлана БЕЖУК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  <w:t xml:space="preserve">                                </w:t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 xml:space="preserve">Уповноважена особа з питань 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szCs w:val="28"/>
          <w:lang w:val="uk-UA" w:eastAsia="en-US"/>
        </w:rPr>
        <w:t>запобігання та виявлення корупції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  <w:r w:rsidRPr="00676CF6">
        <w:rPr>
          <w:rFonts w:eastAsia="Calibri"/>
          <w:b/>
          <w:szCs w:val="28"/>
          <w:lang w:val="uk-UA" w:eastAsia="en-US"/>
        </w:rPr>
        <w:t xml:space="preserve">Світлана СЕНЮК               </w:t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</w:r>
      <w:r w:rsidRPr="00676CF6">
        <w:rPr>
          <w:rFonts w:eastAsia="Calibri"/>
          <w:b/>
          <w:szCs w:val="28"/>
          <w:lang w:val="uk-UA" w:eastAsia="en-US"/>
        </w:rPr>
        <w:tab/>
        <w:t xml:space="preserve">            </w:t>
      </w:r>
      <w:r w:rsidRPr="00676CF6">
        <w:rPr>
          <w:rFonts w:eastAsia="Calibri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suppressAutoHyphens w:val="0"/>
        <w:rPr>
          <w:rFonts w:eastAsia="Calibri"/>
          <w:szCs w:val="28"/>
          <w:lang w:val="uk-UA" w:eastAsia="en-US"/>
        </w:rPr>
      </w:pP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Начальник відділу моніторингу та енергозбереження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управління економіки міської ради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b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Марина ГРАБ                                                                             </w:t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Начальник управління містобудування 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shd w:val="clear" w:color="auto" w:fill="FFFFFF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міської ради </w:t>
      </w:r>
    </w:p>
    <w:p w:rsidR="00676CF6" w:rsidRPr="00676CF6" w:rsidRDefault="00676CF6" w:rsidP="00676CF6">
      <w:pPr>
        <w:widowControl w:val="0"/>
        <w:overflowPunct w:val="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Андрій ОЛІЙНИК </w:t>
      </w:r>
      <w:r w:rsidRPr="00676CF6">
        <w:rPr>
          <w:rFonts w:eastAsia="Calibri"/>
          <w:b/>
          <w:color w:val="FF0000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 xml:space="preserve">     </w:t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  <w:t xml:space="preserve">             </w:t>
      </w: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ab/>
        <w:t xml:space="preserve">            </w:t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>"___"_____2023р.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 xml:space="preserve">Заступник начальника управління земельних відносин </w:t>
      </w:r>
    </w:p>
    <w:p w:rsidR="00676CF6" w:rsidRPr="00676CF6" w:rsidRDefault="00676CF6" w:rsidP="00676CF6">
      <w:pPr>
        <w:widowControl w:val="0"/>
        <w:overflowPunct w:val="0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color w:val="00000A"/>
          <w:kern w:val="1"/>
          <w:szCs w:val="28"/>
          <w:lang w:val="uk-UA" w:eastAsia="en-US"/>
        </w:rPr>
        <w:t>та майнових ресурсів міської ради</w:t>
      </w:r>
    </w:p>
    <w:p w:rsidR="00676CF6" w:rsidRPr="00676CF6" w:rsidRDefault="00676CF6" w:rsidP="00676CF6">
      <w:pPr>
        <w:widowControl w:val="0"/>
        <w:overflowPunct w:val="0"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 w:rsidRPr="00676CF6">
        <w:rPr>
          <w:rFonts w:eastAsia="Calibri"/>
          <w:b/>
          <w:color w:val="00000A"/>
          <w:kern w:val="1"/>
          <w:szCs w:val="28"/>
          <w:lang w:val="uk-UA" w:eastAsia="en-US"/>
        </w:rPr>
        <w:t>Олександр ЯВОРСЬКИЙ</w:t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</w:r>
      <w:r w:rsidRPr="00676CF6">
        <w:rPr>
          <w:rFonts w:eastAsia="Calibri"/>
          <w:color w:val="00000A"/>
          <w:kern w:val="1"/>
          <w:szCs w:val="28"/>
          <w:lang w:val="uk-UA" w:eastAsia="en-US"/>
        </w:rPr>
        <w:tab/>
        <w:t xml:space="preserve">                                "___"_____2023р.</w:t>
      </w:r>
    </w:p>
    <w:p w:rsidR="00676CF6" w:rsidRPr="00676CF6" w:rsidRDefault="00676CF6" w:rsidP="00676CF6">
      <w:pPr>
        <w:widowControl w:val="0"/>
        <w:overflowPunct w:val="0"/>
        <w:jc w:val="both"/>
        <w:rPr>
          <w:rFonts w:eastAsia="Calibri"/>
          <w:b/>
          <w:bCs/>
          <w:color w:val="00000A"/>
          <w:kern w:val="1"/>
          <w:szCs w:val="28"/>
          <w:lang w:val="uk-UA" w:eastAsia="en-US"/>
        </w:rPr>
      </w:pPr>
    </w:p>
    <w:p w:rsidR="00676CF6" w:rsidRPr="00676CF6" w:rsidRDefault="00676CF6" w:rsidP="00676CF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Виконавець:</w:t>
      </w:r>
    </w:p>
    <w:p w:rsidR="00676CF6" w:rsidRPr="00676CF6" w:rsidRDefault="00676CF6" w:rsidP="00676CF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676CF6" w:rsidRPr="00676CF6" w:rsidRDefault="00676CF6" w:rsidP="00676CF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4A6259" w:rsidRDefault="00676CF6" w:rsidP="00676CF6">
      <w:pPr>
        <w:widowControl w:val="0"/>
        <w:rPr>
          <w:lang w:val="uk-UA"/>
        </w:rPr>
      </w:pP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Ігор КАЛИНЯК   </w:t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                   </w:t>
      </w:r>
      <w:r w:rsidRPr="00676CF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</w:t>
      </w:r>
      <w:r w:rsidRPr="00676CF6">
        <w:rPr>
          <w:rFonts w:eastAsia="Calibri" w:cs="Tahoma"/>
          <w:color w:val="00000A"/>
          <w:kern w:val="1"/>
          <w:szCs w:val="28"/>
          <w:lang w:val="uk-UA" w:eastAsia="en-US" w:bidi="ru-RU"/>
        </w:rPr>
        <w:t>"___"_____2023р.</w:t>
      </w:r>
    </w:p>
    <w:sectPr w:rsidR="004A6259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504722"/>
      <w:docPartObj>
        <w:docPartGallery w:val="Page Numbers (Top of Page)"/>
        <w:docPartUnique/>
      </w:docPartObj>
    </w:sdtPr>
    <w:sdtEndPr/>
    <w:sdtContent>
      <w:p w:rsidR="00E76A1F" w:rsidRDefault="00E76A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0F69"/>
    <w:rsid w:val="001E2D4F"/>
    <w:rsid w:val="00210D79"/>
    <w:rsid w:val="00210FC8"/>
    <w:rsid w:val="002231E9"/>
    <w:rsid w:val="002432CC"/>
    <w:rsid w:val="00245F42"/>
    <w:rsid w:val="00251522"/>
    <w:rsid w:val="00261D4E"/>
    <w:rsid w:val="00273A9A"/>
    <w:rsid w:val="0028327B"/>
    <w:rsid w:val="00294197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B0EBD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56814"/>
    <w:rsid w:val="00561C7D"/>
    <w:rsid w:val="005652FD"/>
    <w:rsid w:val="00572ABC"/>
    <w:rsid w:val="005749A5"/>
    <w:rsid w:val="00594693"/>
    <w:rsid w:val="00596D3D"/>
    <w:rsid w:val="005A0DD7"/>
    <w:rsid w:val="005A3301"/>
    <w:rsid w:val="005B3D97"/>
    <w:rsid w:val="005C0104"/>
    <w:rsid w:val="005E53AE"/>
    <w:rsid w:val="00606909"/>
    <w:rsid w:val="00611843"/>
    <w:rsid w:val="0061796B"/>
    <w:rsid w:val="0064167D"/>
    <w:rsid w:val="00651D39"/>
    <w:rsid w:val="00676CF6"/>
    <w:rsid w:val="00685666"/>
    <w:rsid w:val="00687923"/>
    <w:rsid w:val="00691ECE"/>
    <w:rsid w:val="006C0339"/>
    <w:rsid w:val="006E7F71"/>
    <w:rsid w:val="00700AB4"/>
    <w:rsid w:val="007327F8"/>
    <w:rsid w:val="00736252"/>
    <w:rsid w:val="007519ED"/>
    <w:rsid w:val="007849D1"/>
    <w:rsid w:val="007B3BE6"/>
    <w:rsid w:val="007C3E9A"/>
    <w:rsid w:val="007C78AD"/>
    <w:rsid w:val="007C7A7D"/>
    <w:rsid w:val="007D1212"/>
    <w:rsid w:val="007D22EC"/>
    <w:rsid w:val="00807973"/>
    <w:rsid w:val="00836E46"/>
    <w:rsid w:val="008415A0"/>
    <w:rsid w:val="00896547"/>
    <w:rsid w:val="008C1879"/>
    <w:rsid w:val="008C3B6E"/>
    <w:rsid w:val="008C7603"/>
    <w:rsid w:val="008D0D8D"/>
    <w:rsid w:val="008F39EF"/>
    <w:rsid w:val="00903601"/>
    <w:rsid w:val="00903DF1"/>
    <w:rsid w:val="00914B66"/>
    <w:rsid w:val="00944ADD"/>
    <w:rsid w:val="00981940"/>
    <w:rsid w:val="00983D79"/>
    <w:rsid w:val="009E7BF4"/>
    <w:rsid w:val="009F1A11"/>
    <w:rsid w:val="00A20509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A6977"/>
    <w:rsid w:val="00AD451C"/>
    <w:rsid w:val="00B238A7"/>
    <w:rsid w:val="00B27242"/>
    <w:rsid w:val="00B433DC"/>
    <w:rsid w:val="00B54BDF"/>
    <w:rsid w:val="00B859DE"/>
    <w:rsid w:val="00BA11C3"/>
    <w:rsid w:val="00BA703B"/>
    <w:rsid w:val="00C0602E"/>
    <w:rsid w:val="00C150CA"/>
    <w:rsid w:val="00C26841"/>
    <w:rsid w:val="00C567DA"/>
    <w:rsid w:val="00C663B8"/>
    <w:rsid w:val="00CB404C"/>
    <w:rsid w:val="00CC6DC6"/>
    <w:rsid w:val="00CD3F83"/>
    <w:rsid w:val="00CD6882"/>
    <w:rsid w:val="00D07E83"/>
    <w:rsid w:val="00D311E7"/>
    <w:rsid w:val="00D335DB"/>
    <w:rsid w:val="00D34223"/>
    <w:rsid w:val="00D47BD1"/>
    <w:rsid w:val="00D52990"/>
    <w:rsid w:val="00D62C08"/>
    <w:rsid w:val="00DC28AD"/>
    <w:rsid w:val="00DC31C6"/>
    <w:rsid w:val="00E05BC3"/>
    <w:rsid w:val="00E117A0"/>
    <w:rsid w:val="00E26892"/>
    <w:rsid w:val="00E36D0F"/>
    <w:rsid w:val="00E45C20"/>
    <w:rsid w:val="00E543C3"/>
    <w:rsid w:val="00E76A1F"/>
    <w:rsid w:val="00E779D1"/>
    <w:rsid w:val="00E806E9"/>
    <w:rsid w:val="00E85C26"/>
    <w:rsid w:val="00EA06D3"/>
    <w:rsid w:val="00EA39D0"/>
    <w:rsid w:val="00EB616B"/>
    <w:rsid w:val="00EF0AEE"/>
    <w:rsid w:val="00EF11F8"/>
    <w:rsid w:val="00EF32B0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F5B8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5</cp:revision>
  <cp:lastPrinted>2022-09-21T14:06:00Z</cp:lastPrinted>
  <dcterms:created xsi:type="dcterms:W3CDTF">2021-12-16T15:07:00Z</dcterms:created>
  <dcterms:modified xsi:type="dcterms:W3CDTF">2023-12-04T08:45:00Z</dcterms:modified>
</cp:coreProperties>
</file>